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4743C" w14:textId="77777777" w:rsidR="000D0815" w:rsidRPr="000D0815" w:rsidRDefault="000D0815" w:rsidP="000D0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15">
        <w:rPr>
          <w:rFonts w:ascii="Times New Roman" w:hAnsi="Times New Roman" w:cs="Times New Roman"/>
          <w:b/>
          <w:sz w:val="28"/>
          <w:szCs w:val="28"/>
        </w:rPr>
        <w:t>AR-GE FİKİR YARIŞMASI</w:t>
      </w:r>
    </w:p>
    <w:p w14:paraId="183575E4" w14:textId="2C0A4136" w:rsidR="009E4EAC" w:rsidRPr="000D0815" w:rsidRDefault="00DD1910" w:rsidP="000D08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15">
        <w:rPr>
          <w:rFonts w:ascii="Times New Roman" w:hAnsi="Times New Roman" w:cs="Times New Roman"/>
          <w:b/>
          <w:sz w:val="28"/>
          <w:szCs w:val="28"/>
        </w:rPr>
        <w:t>TAAHHÜTNAME</w:t>
      </w:r>
    </w:p>
    <w:p w14:paraId="55F87A80" w14:textId="77777777" w:rsidR="00C378A1" w:rsidRPr="000D0815" w:rsidRDefault="00C378A1" w:rsidP="000D0815">
      <w:pPr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</w:p>
    <w:p w14:paraId="38807610" w14:textId="77777777" w:rsidR="00C378A1" w:rsidRPr="000D0815" w:rsidRDefault="00C378A1" w:rsidP="000D081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D0815">
        <w:rPr>
          <w:rFonts w:ascii="Times New Roman" w:hAnsi="Times New Roman" w:cs="Times New Roman"/>
          <w:b/>
          <w:u w:val="single"/>
        </w:rPr>
        <w:t>YARIŞMACI ÖĞRENCİ(LER) TARAFINDAN DOLDURULACAKTIR:</w:t>
      </w:r>
    </w:p>
    <w:p w14:paraId="333E1D6E" w14:textId="77777777" w:rsidR="008B1F91" w:rsidRPr="000D0815" w:rsidRDefault="008B1F91" w:rsidP="000D08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FBC1BA" w14:textId="6DA59BDE" w:rsidR="000956B0" w:rsidRDefault="00204255" w:rsidP="000D081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 xml:space="preserve">ULAŞTIRMA VE </w:t>
      </w:r>
      <w:r w:rsidR="0014361A" w:rsidRPr="000D0815">
        <w:rPr>
          <w:rFonts w:ascii="Times New Roman" w:hAnsi="Times New Roman" w:cs="Times New Roman"/>
        </w:rPr>
        <w:t>ALTYAPI</w:t>
      </w:r>
      <w:r w:rsidRPr="000D0815">
        <w:rPr>
          <w:rFonts w:ascii="Times New Roman" w:hAnsi="Times New Roman" w:cs="Times New Roman"/>
        </w:rPr>
        <w:t xml:space="preserve"> </w:t>
      </w:r>
      <w:r w:rsidR="00A8765E" w:rsidRPr="000D0815">
        <w:rPr>
          <w:rFonts w:ascii="Times New Roman" w:hAnsi="Times New Roman" w:cs="Times New Roman"/>
        </w:rPr>
        <w:t xml:space="preserve">BAKANLIĞI </w:t>
      </w:r>
      <w:r w:rsidR="000956B0" w:rsidRPr="000D0815">
        <w:rPr>
          <w:rFonts w:ascii="Times New Roman" w:hAnsi="Times New Roman" w:cs="Times New Roman"/>
        </w:rPr>
        <w:t xml:space="preserve">tarafından düzenlenecek </w:t>
      </w:r>
      <w:r w:rsidR="00035BED">
        <w:rPr>
          <w:rFonts w:ascii="Times New Roman" w:hAnsi="Times New Roman" w:cs="Times New Roman"/>
        </w:rPr>
        <w:t>2026</w:t>
      </w:r>
      <w:r w:rsidR="000956B0" w:rsidRPr="000D0815">
        <w:rPr>
          <w:rFonts w:ascii="Times New Roman" w:hAnsi="Times New Roman" w:cs="Times New Roman"/>
        </w:rPr>
        <w:t xml:space="preserve"> yılı </w:t>
      </w:r>
      <w:r w:rsidR="0014361A" w:rsidRPr="000D0815">
        <w:rPr>
          <w:rFonts w:ascii="Times New Roman" w:hAnsi="Times New Roman" w:cs="Times New Roman"/>
        </w:rPr>
        <w:t>“Ulaşan ve Erişen Türkiye 2053 Üniversiteler Arası Ar-Ge Fikir Yarışmas</w:t>
      </w:r>
      <w:r w:rsidR="000956B0" w:rsidRPr="000D0815">
        <w:rPr>
          <w:rFonts w:ascii="Times New Roman" w:hAnsi="Times New Roman" w:cs="Times New Roman"/>
        </w:rPr>
        <w:t>ı</w:t>
      </w:r>
      <w:r w:rsidR="0014361A" w:rsidRPr="000D0815">
        <w:rPr>
          <w:rFonts w:ascii="Times New Roman" w:hAnsi="Times New Roman" w:cs="Times New Roman"/>
        </w:rPr>
        <w:t>”</w:t>
      </w:r>
      <w:r w:rsidR="000956B0" w:rsidRPr="000D0815">
        <w:rPr>
          <w:rFonts w:ascii="Times New Roman" w:hAnsi="Times New Roman" w:cs="Times New Roman"/>
        </w:rPr>
        <w:t xml:space="preserve">na </w:t>
      </w:r>
      <w:r w:rsidRPr="000D0815">
        <w:rPr>
          <w:rFonts w:ascii="Times New Roman" w:hAnsi="Times New Roman" w:cs="Times New Roman"/>
        </w:rPr>
        <w:t>……………………</w:t>
      </w:r>
      <w:r w:rsidR="003E2F47">
        <w:rPr>
          <w:rFonts w:ascii="Times New Roman" w:hAnsi="Times New Roman" w:cs="Times New Roman"/>
        </w:rPr>
        <w:t>………..</w:t>
      </w:r>
      <w:r w:rsidRPr="000D0815">
        <w:rPr>
          <w:rFonts w:ascii="Times New Roman" w:hAnsi="Times New Roman" w:cs="Times New Roman"/>
        </w:rPr>
        <w:t>……….</w:t>
      </w:r>
      <w:r w:rsidR="000956B0" w:rsidRPr="000D0815">
        <w:rPr>
          <w:rFonts w:ascii="Times New Roman" w:hAnsi="Times New Roman" w:cs="Times New Roman"/>
        </w:rPr>
        <w:t xml:space="preserve">Üniversitesi </w:t>
      </w:r>
      <w:r w:rsidRPr="000D0815">
        <w:rPr>
          <w:rFonts w:ascii="Times New Roman" w:hAnsi="Times New Roman" w:cs="Times New Roman"/>
        </w:rPr>
        <w:t>olarak katılmak istiyoruz</w:t>
      </w:r>
      <w:r w:rsidR="004B0772">
        <w:rPr>
          <w:rFonts w:ascii="Times New Roman" w:hAnsi="Times New Roman" w:cs="Times New Roman"/>
        </w:rPr>
        <w:t>.</w:t>
      </w:r>
      <w:r w:rsidR="000956B0" w:rsidRPr="000D0815">
        <w:rPr>
          <w:rFonts w:ascii="Times New Roman" w:hAnsi="Times New Roman" w:cs="Times New Roman"/>
        </w:rPr>
        <w:t xml:space="preserve"> </w:t>
      </w:r>
      <w:r w:rsidR="004B0772">
        <w:rPr>
          <w:rFonts w:ascii="Times New Roman" w:hAnsi="Times New Roman" w:cs="Times New Roman"/>
        </w:rPr>
        <w:t>Y</w:t>
      </w:r>
      <w:r w:rsidRPr="000D0815">
        <w:rPr>
          <w:rFonts w:ascii="Times New Roman" w:hAnsi="Times New Roman" w:cs="Times New Roman"/>
        </w:rPr>
        <w:t xml:space="preserve">arışma </w:t>
      </w:r>
      <w:r w:rsidR="0014361A" w:rsidRPr="000D0815">
        <w:rPr>
          <w:rFonts w:ascii="Times New Roman" w:hAnsi="Times New Roman" w:cs="Times New Roman"/>
        </w:rPr>
        <w:t>ş</w:t>
      </w:r>
      <w:r w:rsidRPr="000D0815">
        <w:rPr>
          <w:rFonts w:ascii="Times New Roman" w:hAnsi="Times New Roman" w:cs="Times New Roman"/>
        </w:rPr>
        <w:t xml:space="preserve">artnamesini </w:t>
      </w:r>
      <w:r w:rsidR="006377AF" w:rsidRPr="000D0815">
        <w:rPr>
          <w:rFonts w:ascii="Times New Roman" w:hAnsi="Times New Roman" w:cs="Times New Roman"/>
        </w:rPr>
        <w:t>okud</w:t>
      </w:r>
      <w:r w:rsidR="004B0772">
        <w:rPr>
          <w:rFonts w:ascii="Times New Roman" w:hAnsi="Times New Roman" w:cs="Times New Roman"/>
        </w:rPr>
        <w:t>uğumuzu, anladığımızı ve kabul ettiğimizi beyan ederiz.</w:t>
      </w:r>
    </w:p>
    <w:p w14:paraId="0559768F" w14:textId="5425F66F" w:rsidR="004B0772" w:rsidRDefault="004B0772" w:rsidP="000D08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A2968C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Bu kapsamda aşağıdaki hususları kabul ve taahhüt ederiz:</w:t>
      </w:r>
    </w:p>
    <w:p w14:paraId="227659D2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60826A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Başvuru gerçekleştirildikten sonra iptal edilemeyeceğini ve geri çekilemeyeceğini, bu tarihten sonra herhangi bir ek yazışma, belge veya malzeme kabul edilmeyeceğini,</w:t>
      </w:r>
    </w:p>
    <w:p w14:paraId="5E77EE07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F3745C" w14:textId="5C5A7E54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Proje</w:t>
      </w:r>
      <w:r w:rsidR="00AD2B62">
        <w:rPr>
          <w:rFonts w:ascii="Times New Roman" w:hAnsi="Times New Roman" w:cs="Times New Roman"/>
        </w:rPr>
        <w:t xml:space="preserve"> fikrinin</w:t>
      </w:r>
      <w:r w:rsidRPr="004B0772">
        <w:rPr>
          <w:rFonts w:ascii="Times New Roman" w:hAnsi="Times New Roman" w:cs="Times New Roman"/>
        </w:rPr>
        <w:t xml:space="preserve"> yarışma şartnamesine uygun olduğunu,</w:t>
      </w:r>
    </w:p>
    <w:p w14:paraId="4BC3C3E4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3ECCD5" w14:textId="3DA40262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 xml:space="preserve">* Fikri mülkiyet, marka-patent ve endüstriyel tasarım hakları </w:t>
      </w:r>
      <w:r w:rsidRPr="000D0815">
        <w:rPr>
          <w:rFonts w:ascii="Times New Roman" w:hAnsi="Times New Roman" w:cs="Times New Roman"/>
        </w:rPr>
        <w:t xml:space="preserve">(işleme, çoğaltma, yayma, temsil, işaret, ses ve/veya görüntü nakline yarayan araçlarla umuma iletim hakları da dâhil olmak üzere) </w:t>
      </w:r>
      <w:r w:rsidRPr="004B0772">
        <w:rPr>
          <w:rFonts w:ascii="Times New Roman" w:hAnsi="Times New Roman" w:cs="Times New Roman"/>
        </w:rPr>
        <w:t>başkasına ait olan herhangi bir eser ile yarışmaya katılım sağlanmadığını,</w:t>
      </w:r>
    </w:p>
    <w:p w14:paraId="7444DA66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B5ECA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Yarışmaya katılan projenin daha önce başka bir yarışmaya katılmadığını,</w:t>
      </w:r>
    </w:p>
    <w:p w14:paraId="67F015DD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83BF1E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Değerlendirme kararının kesin olduğunu ve herhangi bir itiraz merci bulunmadığını,</w:t>
      </w:r>
    </w:p>
    <w:p w14:paraId="594790BA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881D91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Kopya bir eserin ödül alması durumunda tüm sorumluluğun yarışmacıya ait olduğunu,</w:t>
      </w:r>
    </w:p>
    <w:p w14:paraId="65E31B7D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2861E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Başvuru Formu, Özgeçmiş Formu, Öğrenci Durum Belgesi (e-Devlet üzerinden alınan barkodlu öğrenci durum belgesi kabul edilecektir) ve Yarışma Şartnamesi’nin işbu taahhütnamenin eki niteliğinde olduğunu ve içeriklerinin aynen kabul edildiğini,</w:t>
      </w:r>
    </w:p>
    <w:p w14:paraId="7A000277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6B79B3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Katılımcının işbu taahhütnamede belirtilen hususlara riayet etmemesi halinde Ulaştırma ve Altyapı Bakanlığı’nın herhangi bir ihtara gerek olmaksızın taahhütnameyi derhal feshedebileceğini; bu durumda Bakanlıktan herhangi bir hak talebinde bulunulmayacağını,</w:t>
      </w:r>
    </w:p>
    <w:p w14:paraId="4F28CC93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3D09AD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İşbu taahhütnamede belirtilen hususlara uyulmaması, yükümlülüklere ve/veya taahhütlere aykırı hareket edilmesi halinde doğabilecek her türlü olumsuz durumda Ulaştırma ve Altyapı Bakanlığı’nın sorumluluğu bulunmadığını,</w:t>
      </w:r>
    </w:p>
    <w:p w14:paraId="1FA92FBB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98D268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* Bakanlığın, fikir yarışması kapsamında gerçekleştireceği toplantı ve organizasyonlardan elde edilen görsel ve medya içeriklerini kendi internet sitesi ve sosyal medya hesaplarında kullanabileceğini,</w:t>
      </w:r>
    </w:p>
    <w:p w14:paraId="59CC9F78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0EA792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kabul, beyan ve taahhüt ederim/ederiz.</w:t>
      </w:r>
    </w:p>
    <w:p w14:paraId="3F3F51DF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34BCF0" w14:textId="77777777" w:rsidR="004B0772" w:rsidRP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Tarih: …… / …… / 2026</w:t>
      </w:r>
    </w:p>
    <w:p w14:paraId="314136BA" w14:textId="5006B65A" w:rsidR="004B0772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Üniversite / Takım Adı: ………………………………….</w:t>
      </w:r>
    </w:p>
    <w:p w14:paraId="2C8E7091" w14:textId="5BF06BBD" w:rsidR="0079751F" w:rsidRPr="004B0772" w:rsidRDefault="0079751F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 Adı: ………………………………………….</w:t>
      </w:r>
    </w:p>
    <w:p w14:paraId="4F6BD9CA" w14:textId="2DDD5B02" w:rsidR="004B0772" w:rsidRPr="000D0815" w:rsidRDefault="004B0772" w:rsidP="004B077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0772">
        <w:rPr>
          <w:rFonts w:ascii="Times New Roman" w:hAnsi="Times New Roman" w:cs="Times New Roman"/>
        </w:rPr>
        <w:t>Ad Soyad / İmza: ………………………………….</w:t>
      </w:r>
    </w:p>
    <w:p w14:paraId="0543E254" w14:textId="77777777" w:rsidR="00B26E46" w:rsidRPr="000D0815" w:rsidRDefault="00B26E46" w:rsidP="000D081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7BEEAD" w14:textId="77777777" w:rsidR="00B26E46" w:rsidRPr="000D0815" w:rsidRDefault="00B26E46" w:rsidP="000D0815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</w:p>
    <w:p w14:paraId="3618FD7F" w14:textId="77777777" w:rsidR="00B26E46" w:rsidRPr="000D0815" w:rsidRDefault="00B26E46" w:rsidP="000D0815">
      <w:pPr>
        <w:pStyle w:val="ListeParagraf"/>
        <w:spacing w:after="0" w:line="240" w:lineRule="auto"/>
        <w:jc w:val="both"/>
        <w:rPr>
          <w:rFonts w:ascii="Times New Roman" w:hAnsi="Times New Roman" w:cs="Times New Roman"/>
        </w:rPr>
      </w:pPr>
    </w:p>
    <w:p w14:paraId="0BEE6200" w14:textId="77777777" w:rsidR="006377AF" w:rsidRPr="000D0815" w:rsidRDefault="006377AF" w:rsidP="00474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3242AF" w14:textId="77777777" w:rsidR="006377AF" w:rsidRPr="000D0815" w:rsidRDefault="006377AF" w:rsidP="0047437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35259D" w14:textId="1AAFC2B4" w:rsidR="00C378A1" w:rsidRPr="000D0815" w:rsidRDefault="00C378A1" w:rsidP="00B26E4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D0815">
        <w:rPr>
          <w:rFonts w:ascii="Times New Roman" w:hAnsi="Times New Roman" w:cs="Times New Roman"/>
          <w:b/>
          <w:u w:val="single"/>
        </w:rPr>
        <w:t>DANIŞMAN</w:t>
      </w:r>
      <w:r w:rsidR="0014361A" w:rsidRPr="000D0815">
        <w:rPr>
          <w:rFonts w:ascii="Times New Roman" w:hAnsi="Times New Roman" w:cs="Times New Roman"/>
          <w:b/>
          <w:u w:val="single"/>
        </w:rPr>
        <w:t xml:space="preserve"> (VARSA)</w:t>
      </w:r>
      <w:r w:rsidRPr="000D0815">
        <w:rPr>
          <w:rFonts w:ascii="Times New Roman" w:hAnsi="Times New Roman" w:cs="Times New Roman"/>
          <w:b/>
          <w:u w:val="single"/>
        </w:rPr>
        <w:t xml:space="preserve"> TARAFINDAN DOLDURULACAKTIR:</w:t>
      </w:r>
    </w:p>
    <w:p w14:paraId="73F0E368" w14:textId="77777777" w:rsidR="00C378A1" w:rsidRPr="000D0815" w:rsidRDefault="00C378A1" w:rsidP="00B26E46">
      <w:pPr>
        <w:spacing w:after="0" w:line="240" w:lineRule="auto"/>
        <w:rPr>
          <w:rFonts w:ascii="Times New Roman" w:hAnsi="Times New Roman" w:cs="Times New Roman"/>
          <w:b/>
        </w:rPr>
      </w:pPr>
    </w:p>
    <w:p w14:paraId="7B50F1C8" w14:textId="4C0E6447" w:rsidR="00452694" w:rsidRPr="000D0815" w:rsidRDefault="00C378A1" w:rsidP="00C378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 xml:space="preserve">Ulaştırma, Denizcilik ve Haberleşme Araştırmaları Merkezi Başkanlığı tarafınca düzenlenen, </w:t>
      </w:r>
      <w:r w:rsidR="0014361A" w:rsidRPr="000D0815">
        <w:rPr>
          <w:rFonts w:ascii="Times New Roman" w:hAnsi="Times New Roman" w:cs="Times New Roman"/>
        </w:rPr>
        <w:t>“Ulaşan ve Erişen Türkiye 2053 Üniversiteler Arası Ar-Ge Fikir Yarışması”</w:t>
      </w:r>
      <w:r w:rsidR="000D0815">
        <w:rPr>
          <w:rFonts w:ascii="Times New Roman" w:hAnsi="Times New Roman" w:cs="Times New Roman"/>
        </w:rPr>
        <w:t xml:space="preserve"> </w:t>
      </w:r>
      <w:r w:rsidRPr="000D0815">
        <w:rPr>
          <w:rFonts w:ascii="Times New Roman" w:hAnsi="Times New Roman" w:cs="Times New Roman"/>
        </w:rPr>
        <w:t>na katılan ve yukarıda adı geçen öğrenci/öğrencilere yol gösterici olarak danışmanlık yaptığımı, bunun dışında projenin tamamen öğrenciye/öğrencilere ait olduğunu beyan ederim.</w:t>
      </w:r>
    </w:p>
    <w:p w14:paraId="6B588029" w14:textId="77777777" w:rsidR="00452694" w:rsidRPr="000D0815" w:rsidRDefault="00452694" w:rsidP="00452694">
      <w:pPr>
        <w:rPr>
          <w:rFonts w:ascii="Times New Roman" w:hAnsi="Times New Roman" w:cs="Times New Roman"/>
        </w:rPr>
      </w:pPr>
    </w:p>
    <w:p w14:paraId="3D39A47F" w14:textId="77777777" w:rsidR="00452694" w:rsidRPr="000D0815" w:rsidRDefault="00474379" w:rsidP="00474379">
      <w:pPr>
        <w:spacing w:after="0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>Unvan/Ad/Soyad:</w:t>
      </w:r>
    </w:p>
    <w:p w14:paraId="676882DC" w14:textId="77777777" w:rsidR="00474379" w:rsidRPr="000D0815" w:rsidRDefault="00474379" w:rsidP="004743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>T.C. Kimlik No:</w:t>
      </w:r>
    </w:p>
    <w:p w14:paraId="2F713340" w14:textId="77777777" w:rsidR="00474379" w:rsidRPr="000D0815" w:rsidRDefault="00474379" w:rsidP="0047437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>Üniversite:</w:t>
      </w:r>
    </w:p>
    <w:p w14:paraId="24C7E55C" w14:textId="77777777" w:rsidR="00474379" w:rsidRPr="000D0815" w:rsidRDefault="00474379" w:rsidP="00474379">
      <w:pPr>
        <w:spacing w:after="0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>Bölüm:</w:t>
      </w:r>
    </w:p>
    <w:p w14:paraId="23B6BC5C" w14:textId="77777777" w:rsidR="00474379" w:rsidRPr="000D0815" w:rsidRDefault="00474379" w:rsidP="00474379">
      <w:pPr>
        <w:spacing w:after="0"/>
        <w:rPr>
          <w:rFonts w:ascii="Times New Roman" w:hAnsi="Times New Roman" w:cs="Times New Roman"/>
        </w:rPr>
      </w:pPr>
    </w:p>
    <w:p w14:paraId="3464E945" w14:textId="77777777" w:rsidR="00474379" w:rsidRPr="000D0815" w:rsidRDefault="00474379" w:rsidP="00474379">
      <w:pPr>
        <w:spacing w:after="0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</w:rPr>
        <w:t>Tarih/İmza</w:t>
      </w:r>
    </w:p>
    <w:p w14:paraId="1E55B95C" w14:textId="77777777" w:rsidR="00452694" w:rsidRPr="000D0815" w:rsidRDefault="00452694" w:rsidP="00474379">
      <w:pPr>
        <w:spacing w:after="0"/>
        <w:jc w:val="both"/>
        <w:rPr>
          <w:rFonts w:ascii="Times New Roman" w:hAnsi="Times New Roman" w:cs="Times New Roman"/>
        </w:rPr>
      </w:pPr>
    </w:p>
    <w:p w14:paraId="59B4C83A" w14:textId="77777777" w:rsidR="006377AF" w:rsidRPr="000D0815" w:rsidRDefault="006377AF" w:rsidP="00474379">
      <w:pPr>
        <w:spacing w:after="0"/>
        <w:jc w:val="both"/>
        <w:rPr>
          <w:rFonts w:ascii="Times New Roman" w:hAnsi="Times New Roman" w:cs="Times New Roman"/>
        </w:rPr>
      </w:pPr>
    </w:p>
    <w:p w14:paraId="07722FB1" w14:textId="77777777" w:rsidR="006377AF" w:rsidRPr="000D0815" w:rsidRDefault="006377AF" w:rsidP="00474379">
      <w:pPr>
        <w:spacing w:after="0"/>
        <w:jc w:val="both"/>
        <w:rPr>
          <w:rFonts w:ascii="Times New Roman" w:hAnsi="Times New Roman" w:cs="Times New Roman"/>
        </w:rPr>
      </w:pPr>
    </w:p>
    <w:p w14:paraId="429C4BE1" w14:textId="77777777" w:rsidR="006377AF" w:rsidRPr="000D0815" w:rsidRDefault="006377AF" w:rsidP="00474379">
      <w:pPr>
        <w:spacing w:after="0"/>
        <w:jc w:val="both"/>
        <w:rPr>
          <w:rFonts w:ascii="Times New Roman" w:hAnsi="Times New Roman" w:cs="Times New Roman"/>
        </w:rPr>
      </w:pPr>
    </w:p>
    <w:p w14:paraId="0117C185" w14:textId="46CA111B" w:rsidR="00C378A1" w:rsidRPr="000D0815" w:rsidRDefault="00452694" w:rsidP="00452694">
      <w:pPr>
        <w:jc w:val="both"/>
        <w:rPr>
          <w:rFonts w:ascii="Times New Roman" w:hAnsi="Times New Roman" w:cs="Times New Roman"/>
        </w:rPr>
      </w:pPr>
      <w:r w:rsidRPr="000D0815">
        <w:rPr>
          <w:rFonts w:ascii="Times New Roman" w:hAnsi="Times New Roman" w:cs="Times New Roman"/>
          <w:b/>
        </w:rPr>
        <w:t>Önemli Not:</w:t>
      </w:r>
      <w:r w:rsidRPr="000D0815">
        <w:rPr>
          <w:rFonts w:ascii="Times New Roman" w:hAnsi="Times New Roman" w:cs="Times New Roman"/>
        </w:rPr>
        <w:t xml:space="preserve"> </w:t>
      </w:r>
      <w:r w:rsidR="0079751F" w:rsidRPr="0079751F">
        <w:rPr>
          <w:rFonts w:ascii="Times New Roman" w:hAnsi="Times New Roman" w:cs="Times New Roman"/>
        </w:rPr>
        <w:t>Proje</w:t>
      </w:r>
      <w:r w:rsidR="00AD2B62">
        <w:rPr>
          <w:rFonts w:ascii="Times New Roman" w:hAnsi="Times New Roman" w:cs="Times New Roman"/>
        </w:rPr>
        <w:t xml:space="preserve"> fikri</w:t>
      </w:r>
      <w:r w:rsidR="0079751F" w:rsidRPr="0079751F">
        <w:rPr>
          <w:rFonts w:ascii="Times New Roman" w:hAnsi="Times New Roman" w:cs="Times New Roman"/>
        </w:rPr>
        <w:t>, öğrenci ve danışmanın yukarıda sunduğu beyanlar esas alınarak yarışmaya kabul edilecektir. Beyanların gerçeğe aykırı olduğunun tespit edilmesi halinde ise, hangi aşamada olursa olsun proje yarışmadan çıkarılacaktır.</w:t>
      </w:r>
    </w:p>
    <w:sectPr w:rsidR="00C378A1" w:rsidRPr="000D08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C34EF" w14:textId="77777777" w:rsidR="00140ED2" w:rsidRDefault="00140ED2" w:rsidP="00B26E46">
      <w:pPr>
        <w:spacing w:after="0" w:line="240" w:lineRule="auto"/>
      </w:pPr>
      <w:r>
        <w:separator/>
      </w:r>
    </w:p>
  </w:endnote>
  <w:endnote w:type="continuationSeparator" w:id="0">
    <w:p w14:paraId="4C9AEDE7" w14:textId="77777777" w:rsidR="00140ED2" w:rsidRDefault="00140ED2" w:rsidP="00B2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412597"/>
      <w:docPartObj>
        <w:docPartGallery w:val="Page Numbers (Bottom of Page)"/>
        <w:docPartUnique/>
      </w:docPartObj>
    </w:sdtPr>
    <w:sdtEndPr/>
    <w:sdtContent>
      <w:p w14:paraId="45C8CF3E" w14:textId="77777777" w:rsidR="00B93DC1" w:rsidRDefault="00B93DC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/2</w:t>
        </w:r>
      </w:p>
    </w:sdtContent>
  </w:sdt>
  <w:p w14:paraId="43C35796" w14:textId="3BACFF7F" w:rsidR="00B93DC1" w:rsidRPr="000D0815" w:rsidRDefault="000D0815">
    <w:pPr>
      <w:pStyle w:val="AltBilgi"/>
      <w:rPr>
        <w:sz w:val="18"/>
        <w:szCs w:val="18"/>
      </w:rPr>
    </w:pPr>
    <w:r w:rsidRPr="000D0815">
      <w:rPr>
        <w:sz w:val="18"/>
        <w:szCs w:val="18"/>
      </w:rPr>
      <w:t>Doküman No: FR.75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Revizyon No: 00</w:t>
    </w:r>
  </w:p>
  <w:p w14:paraId="3632072F" w14:textId="4615735A" w:rsidR="000D0815" w:rsidRPr="000D0815" w:rsidRDefault="000D0815">
    <w:pPr>
      <w:pStyle w:val="AltBilgi"/>
      <w:rPr>
        <w:sz w:val="18"/>
        <w:szCs w:val="18"/>
      </w:rPr>
    </w:pPr>
    <w:r w:rsidRPr="000D0815">
      <w:rPr>
        <w:sz w:val="18"/>
        <w:szCs w:val="18"/>
      </w:rPr>
      <w:t>Yayın Tarihi: 04.04.2024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Revizyon Tarihi: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A3AC4" w14:textId="77777777" w:rsidR="00140ED2" w:rsidRDefault="00140ED2" w:rsidP="00B26E46">
      <w:pPr>
        <w:spacing w:after="0" w:line="240" w:lineRule="auto"/>
      </w:pPr>
      <w:r>
        <w:separator/>
      </w:r>
    </w:p>
  </w:footnote>
  <w:footnote w:type="continuationSeparator" w:id="0">
    <w:p w14:paraId="5CA15A6B" w14:textId="77777777" w:rsidR="00140ED2" w:rsidRDefault="00140ED2" w:rsidP="00B26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" w:type="dxa"/>
      <w:tblInd w:w="-709" w:type="dxa"/>
      <w:tblLook w:val="04A0" w:firstRow="1" w:lastRow="0" w:firstColumn="1" w:lastColumn="0" w:noHBand="0" w:noVBand="1"/>
    </w:tblPr>
    <w:tblGrid>
      <w:gridCol w:w="9781"/>
    </w:tblGrid>
    <w:tr w:rsidR="0014361A" w14:paraId="5DED533E" w14:textId="77777777" w:rsidTr="0014361A">
      <w:trPr>
        <w:trHeight w:val="1250"/>
      </w:trPr>
      <w:tc>
        <w:tcPr>
          <w:tcW w:w="995" w:type="dxa"/>
        </w:tcPr>
        <w:tbl>
          <w:tblPr>
            <w:tblW w:w="10350" w:type="dxa"/>
            <w:tblLook w:val="04A0" w:firstRow="1" w:lastRow="0" w:firstColumn="1" w:lastColumn="0" w:noHBand="0" w:noVBand="1"/>
          </w:tblPr>
          <w:tblGrid>
            <w:gridCol w:w="1498"/>
            <w:gridCol w:w="6725"/>
            <w:gridCol w:w="2127"/>
          </w:tblGrid>
          <w:tr w:rsidR="0014361A" w14:paraId="55DE9F3C" w14:textId="77777777" w:rsidTr="0014361A">
            <w:trPr>
              <w:trHeight w:val="1250"/>
            </w:trPr>
            <w:tc>
              <w:tcPr>
                <w:tcW w:w="1498" w:type="dxa"/>
                <w:hideMark/>
              </w:tcPr>
              <w:p w14:paraId="7FB5B995" w14:textId="3D78831D" w:rsidR="0014361A" w:rsidRDefault="0014361A" w:rsidP="0014361A">
                <w:pPr>
                  <w:jc w:val="center"/>
                  <w:rPr>
                    <w:rFonts w:eastAsia="Calibri"/>
                  </w:rPr>
                </w:pPr>
                <w:r>
                  <w:rPr>
                    <w:rFonts w:eastAsia="Calibri"/>
                    <w:noProof/>
                    <w:lang w:eastAsia="tr-TR"/>
                  </w:rPr>
                  <w:drawing>
                    <wp:inline distT="0" distB="0" distL="0" distR="0" wp14:anchorId="664C24EA" wp14:editId="590F5D3B">
                      <wp:extent cx="653415" cy="617220"/>
                      <wp:effectExtent l="0" t="0" r="0" b="0"/>
                      <wp:docPr id="3" name="Resi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4301" t="11484" r="13177" b="1163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3415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724" w:type="dxa"/>
                <w:hideMark/>
              </w:tcPr>
              <w:p w14:paraId="799D88BB" w14:textId="77777777" w:rsidR="0014361A" w:rsidRDefault="0014361A" w:rsidP="0014361A">
                <w:pPr>
                  <w:spacing w:after="0" w:line="240" w:lineRule="auto"/>
                  <w:jc w:val="center"/>
                  <w:rPr>
                    <w:rFonts w:ascii="Times New Roman" w:eastAsia="Calibri" w:hAnsi="Times New Roman"/>
                    <w:b/>
                    <w:noProof/>
                  </w:rPr>
                </w:pPr>
                <w:r>
                  <w:rPr>
                    <w:rFonts w:ascii="Times New Roman" w:eastAsia="Calibri" w:hAnsi="Times New Roman"/>
                    <w:b/>
                    <w:noProof/>
                  </w:rPr>
                  <w:t>T.C.</w:t>
                </w:r>
              </w:p>
              <w:p w14:paraId="2B9354A9" w14:textId="77777777" w:rsidR="0014361A" w:rsidRDefault="0014361A" w:rsidP="0014361A">
                <w:pPr>
                  <w:spacing w:after="0" w:line="240" w:lineRule="auto"/>
                  <w:jc w:val="center"/>
                  <w:rPr>
                    <w:rFonts w:ascii="Times New Roman" w:eastAsia="Calibri" w:hAnsi="Times New Roman"/>
                    <w:b/>
                    <w:noProof/>
                  </w:rPr>
                </w:pPr>
                <w:r>
                  <w:rPr>
                    <w:rFonts w:ascii="Times New Roman" w:eastAsia="Calibri" w:hAnsi="Times New Roman"/>
                    <w:b/>
                    <w:noProof/>
                  </w:rPr>
                  <w:t>ULAŞTIRMA VE ALTYAPI BAKANLIĞI</w:t>
                </w:r>
              </w:p>
              <w:p w14:paraId="4E23B26F" w14:textId="77777777" w:rsidR="0014361A" w:rsidRDefault="0014361A" w:rsidP="0014361A">
                <w:pPr>
                  <w:spacing w:after="0" w:line="240" w:lineRule="auto"/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Ulaştırma, Denizcilik ve Haberleşme Araştırmaları Merkezi Başkanlığı</w:t>
                </w:r>
              </w:p>
            </w:tc>
            <w:tc>
              <w:tcPr>
                <w:tcW w:w="2127" w:type="dxa"/>
                <w:hideMark/>
              </w:tcPr>
              <w:p w14:paraId="4A811A66" w14:textId="2B184695" w:rsidR="0014361A" w:rsidRDefault="0014361A" w:rsidP="0014361A">
                <w:pPr>
                  <w:rPr>
                    <w:rFonts w:eastAsia="Calibri"/>
                    <w:noProof/>
                  </w:rPr>
                </w:pPr>
                <w:r>
                  <w:rPr>
                    <w:rFonts w:eastAsia="Calibri"/>
                    <w:noProof/>
                    <w:lang w:eastAsia="tr-TR"/>
                  </w:rPr>
                  <w:drawing>
                    <wp:inline distT="0" distB="0" distL="0" distR="0" wp14:anchorId="12311315" wp14:editId="17B237ED">
                      <wp:extent cx="735965" cy="462915"/>
                      <wp:effectExtent l="0" t="0" r="6985" b="0"/>
                      <wp:docPr id="2" name="Resi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Resim 4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5965" cy="462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42F8CD6B" w14:textId="77777777" w:rsidR="0014361A" w:rsidRDefault="0014361A" w:rsidP="00DF32BB">
          <w:pPr>
            <w:rPr>
              <w:rFonts w:eastAsia="Calibri"/>
              <w:noProof/>
            </w:rPr>
          </w:pPr>
        </w:p>
      </w:tc>
    </w:tr>
  </w:tbl>
  <w:p w14:paraId="749F5566" w14:textId="77777777" w:rsidR="00BC2694" w:rsidRDefault="00BC26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23664"/>
    <w:multiLevelType w:val="hybridMultilevel"/>
    <w:tmpl w:val="A8CC21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451A3"/>
    <w:multiLevelType w:val="hybridMultilevel"/>
    <w:tmpl w:val="2DEE7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910"/>
    <w:rsid w:val="00035BED"/>
    <w:rsid w:val="000956B0"/>
    <w:rsid w:val="000D0815"/>
    <w:rsid w:val="00140ED2"/>
    <w:rsid w:val="0014361A"/>
    <w:rsid w:val="00145B4E"/>
    <w:rsid w:val="00204255"/>
    <w:rsid w:val="00215F98"/>
    <w:rsid w:val="00242264"/>
    <w:rsid w:val="002D2315"/>
    <w:rsid w:val="00322EFE"/>
    <w:rsid w:val="003E2F47"/>
    <w:rsid w:val="003F0AD6"/>
    <w:rsid w:val="00412D8D"/>
    <w:rsid w:val="00452694"/>
    <w:rsid w:val="00474379"/>
    <w:rsid w:val="004B0772"/>
    <w:rsid w:val="004B4F53"/>
    <w:rsid w:val="0054090D"/>
    <w:rsid w:val="0056371A"/>
    <w:rsid w:val="005E12B7"/>
    <w:rsid w:val="006377AF"/>
    <w:rsid w:val="0068530A"/>
    <w:rsid w:val="006F1BD4"/>
    <w:rsid w:val="00746AA4"/>
    <w:rsid w:val="00750644"/>
    <w:rsid w:val="0075128A"/>
    <w:rsid w:val="0079751F"/>
    <w:rsid w:val="00857756"/>
    <w:rsid w:val="008B1F91"/>
    <w:rsid w:val="008D2224"/>
    <w:rsid w:val="00923511"/>
    <w:rsid w:val="009A1604"/>
    <w:rsid w:val="009B62DF"/>
    <w:rsid w:val="009E4EAC"/>
    <w:rsid w:val="00A32CE8"/>
    <w:rsid w:val="00A35266"/>
    <w:rsid w:val="00A8765E"/>
    <w:rsid w:val="00AD2B62"/>
    <w:rsid w:val="00AE29AA"/>
    <w:rsid w:val="00B216DC"/>
    <w:rsid w:val="00B26E46"/>
    <w:rsid w:val="00B27CF3"/>
    <w:rsid w:val="00B56FE5"/>
    <w:rsid w:val="00B63E08"/>
    <w:rsid w:val="00B93DC1"/>
    <w:rsid w:val="00BC2694"/>
    <w:rsid w:val="00C16E6E"/>
    <w:rsid w:val="00C378A1"/>
    <w:rsid w:val="00C53D20"/>
    <w:rsid w:val="00C934CF"/>
    <w:rsid w:val="00D145F2"/>
    <w:rsid w:val="00DA5D67"/>
    <w:rsid w:val="00DB4C58"/>
    <w:rsid w:val="00DD1910"/>
    <w:rsid w:val="00DD6FCE"/>
    <w:rsid w:val="00DF32BB"/>
    <w:rsid w:val="00E17659"/>
    <w:rsid w:val="00F2153F"/>
    <w:rsid w:val="00FF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160DD"/>
  <w15:chartTrackingRefBased/>
  <w15:docId w15:val="{EFEADCF2-4D44-4A58-90F6-A48BC249E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1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042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26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6E46"/>
  </w:style>
  <w:style w:type="paragraph" w:styleId="AltBilgi">
    <w:name w:val="footer"/>
    <w:basedOn w:val="Normal"/>
    <w:link w:val="AltBilgiChar"/>
    <w:uiPriority w:val="99"/>
    <w:unhideWhenUsed/>
    <w:rsid w:val="00B26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6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Ecem Yazici</dc:creator>
  <cp:keywords/>
  <dc:description/>
  <cp:lastModifiedBy>Seval Cinar</cp:lastModifiedBy>
  <cp:revision>5</cp:revision>
  <cp:lastPrinted>2024-09-02T11:20:00Z</cp:lastPrinted>
  <dcterms:created xsi:type="dcterms:W3CDTF">2025-07-21T11:02:00Z</dcterms:created>
  <dcterms:modified xsi:type="dcterms:W3CDTF">2026-04-30T12:39:00Z</dcterms:modified>
</cp:coreProperties>
</file>